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1885" w14:textId="77777777" w:rsidR="000D596C" w:rsidRDefault="000D596C" w:rsidP="008D6FA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Festival Information</w:t>
      </w:r>
    </w:p>
    <w:p w14:paraId="142F737F" w14:textId="77777777" w:rsidR="000D596C" w:rsidRPr="007078CE" w:rsidRDefault="000D596C" w:rsidP="008D6FA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jc w:val="center"/>
        <w:rPr>
          <w:b/>
        </w:rPr>
      </w:pPr>
    </w:p>
    <w:p w14:paraId="7B6E860E" w14:textId="77777777" w:rsidR="008D6FA7" w:rsidRDefault="000D596C" w:rsidP="008D6FA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AMEA All-Regional Orchestra Audition</w:t>
      </w:r>
    </w:p>
    <w:p w14:paraId="5A19CCC2" w14:textId="77777777" w:rsidR="000D596C" w:rsidRPr="008D6FA7" w:rsidRDefault="000D596C" w:rsidP="008D6FA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jc w:val="center"/>
        <w:rPr>
          <w:b/>
          <w:sz w:val="48"/>
          <w:szCs w:val="48"/>
        </w:rPr>
      </w:pPr>
    </w:p>
    <w:p w14:paraId="5C1D0789" w14:textId="77777777" w:rsidR="00D1399B" w:rsidRPr="002E43F2" w:rsidRDefault="00F45021" w:rsidP="00D1399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520"/>
          <w:tab w:val="left" w:pos="2880"/>
        </w:tabs>
        <w:rPr>
          <w:sz w:val="20"/>
          <w:szCs w:val="20"/>
        </w:rPr>
      </w:pPr>
      <w:bookmarkStart w:id="0" w:name="_Hlk17362305"/>
      <w:r w:rsidRPr="002E43F2">
        <w:rPr>
          <w:b/>
        </w:rPr>
        <w:t xml:space="preserve">Regional Governors:  </w:t>
      </w:r>
      <w:r w:rsidRPr="002E43F2">
        <w:rPr>
          <w:b/>
          <w:sz w:val="20"/>
          <w:szCs w:val="20"/>
        </w:rPr>
        <w:tab/>
      </w:r>
      <w:r w:rsidR="00D1399B" w:rsidRPr="002E43F2">
        <w:rPr>
          <w:sz w:val="20"/>
          <w:szCs w:val="20"/>
        </w:rPr>
        <w:t xml:space="preserve">Ajay Patel (C), Paul Olson (NC), Kyle Gardner (NE), Amy Van Winkle (NW), </w:t>
      </w:r>
      <w:r w:rsidR="00D1399B" w:rsidRPr="002E43F2">
        <w:rPr>
          <w:rFonts w:eastAsiaTheme="minorHAnsi"/>
          <w:sz w:val="20"/>
          <w:szCs w:val="20"/>
        </w:rPr>
        <w:t>Vanessa Eastman</w:t>
      </w:r>
      <w:r w:rsidR="00D1399B" w:rsidRPr="002E43F2">
        <w:rPr>
          <w:sz w:val="20"/>
          <w:szCs w:val="20"/>
        </w:rPr>
        <w:t xml:space="preserve"> (SC), </w:t>
      </w:r>
    </w:p>
    <w:p w14:paraId="60B6FB71" w14:textId="77777777" w:rsidR="00D1399B" w:rsidRPr="002E43F2" w:rsidRDefault="00D1399B" w:rsidP="00D1399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520"/>
          <w:tab w:val="left" w:pos="2880"/>
        </w:tabs>
        <w:rPr>
          <w:b/>
          <w:sz w:val="20"/>
          <w:szCs w:val="20"/>
        </w:rPr>
      </w:pPr>
      <w:r w:rsidRPr="002E43F2">
        <w:rPr>
          <w:sz w:val="20"/>
          <w:szCs w:val="20"/>
        </w:rPr>
        <w:tab/>
      </w:r>
      <w:r w:rsidRPr="002E43F2">
        <w:rPr>
          <w:sz w:val="20"/>
          <w:szCs w:val="20"/>
        </w:rPr>
        <w:tab/>
      </w:r>
      <w:r w:rsidRPr="002E43F2">
        <w:rPr>
          <w:sz w:val="20"/>
          <w:szCs w:val="20"/>
        </w:rPr>
        <w:tab/>
      </w:r>
      <w:r w:rsidRPr="002E43F2">
        <w:rPr>
          <w:sz w:val="20"/>
          <w:szCs w:val="20"/>
        </w:rPr>
        <w:tab/>
      </w:r>
      <w:r w:rsidRPr="002E43F2">
        <w:rPr>
          <w:sz w:val="20"/>
          <w:szCs w:val="20"/>
        </w:rPr>
        <w:tab/>
      </w:r>
      <w:r w:rsidRPr="002E43F2">
        <w:rPr>
          <w:sz w:val="20"/>
          <w:szCs w:val="20"/>
        </w:rPr>
        <w:tab/>
        <w:t xml:space="preserve">Renee Shayne-Boyd (SE), </w:t>
      </w:r>
      <w:r w:rsidRPr="002E43F2">
        <w:rPr>
          <w:rFonts w:eastAsiaTheme="minorHAnsi"/>
          <w:sz w:val="20"/>
          <w:szCs w:val="20"/>
        </w:rPr>
        <w:t xml:space="preserve">Tom </w:t>
      </w:r>
      <w:proofErr w:type="spellStart"/>
      <w:r w:rsidRPr="002E43F2">
        <w:rPr>
          <w:rFonts w:eastAsiaTheme="minorHAnsi"/>
          <w:sz w:val="20"/>
          <w:szCs w:val="20"/>
        </w:rPr>
        <w:t>Broccolo</w:t>
      </w:r>
      <w:proofErr w:type="spellEnd"/>
      <w:r w:rsidRPr="002E43F2">
        <w:rPr>
          <w:sz w:val="20"/>
          <w:szCs w:val="20"/>
        </w:rPr>
        <w:t xml:space="preserve"> (SW), </w:t>
      </w:r>
      <w:proofErr w:type="spellStart"/>
      <w:r w:rsidRPr="002E43F2">
        <w:rPr>
          <w:sz w:val="20"/>
          <w:szCs w:val="20"/>
        </w:rPr>
        <w:t>Natan</w:t>
      </w:r>
      <w:proofErr w:type="spellEnd"/>
      <w:r w:rsidRPr="002E43F2">
        <w:rPr>
          <w:sz w:val="20"/>
          <w:szCs w:val="20"/>
        </w:rPr>
        <w:t xml:space="preserve"> Simon (W).</w:t>
      </w:r>
    </w:p>
    <w:p w14:paraId="6720CED8" w14:textId="46AC53F0" w:rsidR="006427E3" w:rsidRPr="002E43F2" w:rsidRDefault="006427E3" w:rsidP="00D1399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520"/>
          <w:tab w:val="left" w:pos="2880"/>
        </w:tabs>
      </w:pPr>
    </w:p>
    <w:p w14:paraId="70AC320C" w14:textId="36F9170D" w:rsidR="00F45021" w:rsidRPr="002E43F2" w:rsidRDefault="00F45021" w:rsidP="002E43F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600"/>
        </w:tabs>
        <w:ind w:left="2520" w:hanging="2520"/>
        <w:rPr>
          <w:sz w:val="20"/>
          <w:szCs w:val="20"/>
        </w:rPr>
      </w:pPr>
      <w:r w:rsidRPr="002E43F2">
        <w:rPr>
          <w:b/>
        </w:rPr>
        <w:t>Festival Chairpersons:</w:t>
      </w:r>
      <w:r w:rsidRPr="002E43F2">
        <w:rPr>
          <w:b/>
        </w:rPr>
        <w:tab/>
      </w:r>
      <w:r w:rsidRPr="002E43F2">
        <w:rPr>
          <w:b/>
        </w:rPr>
        <w:tab/>
      </w:r>
      <w:r w:rsidR="00D1399B" w:rsidRPr="002E43F2">
        <w:rPr>
          <w:sz w:val="20"/>
          <w:szCs w:val="20"/>
        </w:rPr>
        <w:t>Bill Bitter</w:t>
      </w:r>
      <w:r w:rsidR="002E43F2" w:rsidRPr="002E43F2">
        <w:rPr>
          <w:sz w:val="20"/>
          <w:szCs w:val="20"/>
        </w:rPr>
        <w:t xml:space="preserve">, Amy Bennett, Jennifer </w:t>
      </w:r>
      <w:proofErr w:type="spellStart"/>
      <w:r w:rsidR="002E43F2" w:rsidRPr="002E43F2">
        <w:rPr>
          <w:sz w:val="20"/>
          <w:szCs w:val="20"/>
        </w:rPr>
        <w:t>Hillen</w:t>
      </w:r>
      <w:proofErr w:type="spellEnd"/>
      <w:r w:rsidR="00D1399B" w:rsidRPr="002E43F2">
        <w:rPr>
          <w:sz w:val="20"/>
          <w:szCs w:val="20"/>
        </w:rPr>
        <w:t xml:space="preserve"> (C), Ryan </w:t>
      </w:r>
      <w:proofErr w:type="spellStart"/>
      <w:r w:rsidR="00D1399B" w:rsidRPr="002E43F2">
        <w:rPr>
          <w:sz w:val="20"/>
          <w:szCs w:val="20"/>
        </w:rPr>
        <w:t>Diefender</w:t>
      </w:r>
      <w:proofErr w:type="spellEnd"/>
      <w:r w:rsidR="00D1399B" w:rsidRPr="002E43F2">
        <w:rPr>
          <w:sz w:val="20"/>
          <w:szCs w:val="20"/>
        </w:rPr>
        <w:t xml:space="preserve"> (NC), Theresa Dick (NE), Kristi Terauchi (NW), Justin Brookins (SC), Cayce Miners</w:t>
      </w:r>
      <w:r w:rsidR="00803DC8">
        <w:rPr>
          <w:sz w:val="20"/>
          <w:szCs w:val="20"/>
        </w:rPr>
        <w:t>, Jessica Breen</w:t>
      </w:r>
      <w:r w:rsidR="00D1399B" w:rsidRPr="002E43F2">
        <w:rPr>
          <w:sz w:val="20"/>
          <w:szCs w:val="20"/>
        </w:rPr>
        <w:t xml:space="preserve"> (SE), Amy Smith (SW), Scott Glasser (W).</w:t>
      </w:r>
    </w:p>
    <w:bookmarkEnd w:id="0"/>
    <w:p w14:paraId="1908E0AF" w14:textId="77777777" w:rsidR="00DD2E63" w:rsidRPr="000A0801" w:rsidRDefault="00DD2E63" w:rsidP="008D6FA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b/>
        </w:rPr>
      </w:pPr>
    </w:p>
    <w:p w14:paraId="04A069D4" w14:textId="0BB5AEFD" w:rsidR="006427E3" w:rsidRDefault="006427E3" w:rsidP="006427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b/>
        </w:rPr>
      </w:pPr>
      <w:r>
        <w:rPr>
          <w:b/>
        </w:rPr>
        <w:t xml:space="preserve">Audition Registration Deadline:  </w:t>
      </w:r>
      <w:r w:rsidR="00F45021">
        <w:rPr>
          <w:sz w:val="20"/>
          <w:szCs w:val="20"/>
        </w:rPr>
        <w:t>11/</w:t>
      </w:r>
      <w:r w:rsidR="00103A9B">
        <w:rPr>
          <w:sz w:val="20"/>
          <w:szCs w:val="20"/>
        </w:rPr>
        <w:t>29/19</w:t>
      </w:r>
      <w:r w:rsidR="00F45021">
        <w:rPr>
          <w:sz w:val="20"/>
          <w:szCs w:val="20"/>
        </w:rPr>
        <w:t>.</w:t>
      </w:r>
    </w:p>
    <w:p w14:paraId="19088BBC" w14:textId="77777777" w:rsidR="006427E3" w:rsidRDefault="006427E3" w:rsidP="006427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</w:pPr>
    </w:p>
    <w:p w14:paraId="77E57B18" w14:textId="77777777" w:rsidR="006427E3" w:rsidRDefault="006427E3" w:rsidP="006427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sz w:val="20"/>
          <w:szCs w:val="20"/>
        </w:rPr>
      </w:pPr>
      <w:r>
        <w:rPr>
          <w:b/>
        </w:rPr>
        <w:t xml:space="preserve">Requisition/Purchase Order Information: </w:t>
      </w:r>
      <w:r>
        <w:rPr>
          <w:sz w:val="20"/>
          <w:szCs w:val="20"/>
        </w:rPr>
        <w:t>(should be initiated prior to festival registration).</w:t>
      </w:r>
    </w:p>
    <w:p w14:paraId="39B032B8" w14:textId="77777777" w:rsidR="006427E3" w:rsidRDefault="006427E3" w:rsidP="006427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b/>
        </w:rPr>
      </w:pPr>
    </w:p>
    <w:p w14:paraId="37967F02" w14:textId="77777777" w:rsidR="006427E3" w:rsidRDefault="006427E3" w:rsidP="006427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sz w:val="20"/>
          <w:szCs w:val="20"/>
        </w:rPr>
      </w:pPr>
      <w:r>
        <w:rPr>
          <w:b/>
        </w:rPr>
        <w:t>Registration Fee:</w:t>
      </w:r>
      <w:r>
        <w:t xml:space="preserve">  </w:t>
      </w:r>
      <w:r w:rsidR="00F45021">
        <w:rPr>
          <w:sz w:val="20"/>
          <w:szCs w:val="20"/>
        </w:rPr>
        <w:t>$25</w:t>
      </w:r>
      <w:r>
        <w:rPr>
          <w:sz w:val="20"/>
          <w:szCs w:val="20"/>
        </w:rPr>
        <w:t>.00.</w:t>
      </w:r>
    </w:p>
    <w:p w14:paraId="2393321D" w14:textId="77777777" w:rsidR="006427E3" w:rsidRDefault="006427E3" w:rsidP="006427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</w:pPr>
    </w:p>
    <w:p w14:paraId="42CB3C98" w14:textId="77777777" w:rsidR="00D23AD8" w:rsidRDefault="00D23AD8" w:rsidP="00D23AD8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b/>
        </w:rPr>
      </w:pPr>
      <w:bookmarkStart w:id="1" w:name="_Hlk15029684"/>
      <w:r>
        <w:rPr>
          <w:b/>
        </w:rPr>
        <w:t>Late Audition Entries:</w:t>
      </w:r>
      <w:r>
        <w:rPr>
          <w:b/>
        </w:rPr>
        <w:tab/>
      </w:r>
    </w:p>
    <w:p w14:paraId="09E067AB" w14:textId="77777777" w:rsidR="00D23AD8" w:rsidRDefault="00D23AD8" w:rsidP="00D23AD8">
      <w:pPr>
        <w:pStyle w:val="Heading3"/>
        <w:numPr>
          <w:ilvl w:val="0"/>
          <w:numId w:val="2"/>
        </w:numPr>
        <w:tabs>
          <w:tab w:val="left" w:pos="900"/>
        </w:tabs>
        <w:rPr>
          <w:b w:val="0"/>
          <w:bCs w:val="0"/>
        </w:rPr>
      </w:pPr>
      <w:bookmarkStart w:id="2" w:name="_2-2.2.4_DIRECTOR_AND"/>
      <w:bookmarkEnd w:id="2"/>
      <w:r>
        <w:rPr>
          <w:b w:val="0"/>
          <w:bCs w:val="0"/>
          <w:szCs w:val="20"/>
        </w:rPr>
        <w:t>The online registration form will change to a late registration form at midnight on the deadline date.</w:t>
      </w:r>
    </w:p>
    <w:p w14:paraId="00F5B370" w14:textId="77777777" w:rsidR="00D23AD8" w:rsidRDefault="00D23AD8" w:rsidP="00D23AD8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  <w:tab w:val="left" w:pos="1980"/>
          <w:tab w:val="left" w:pos="23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late registration form will then be available for a period of two weeks.  </w:t>
      </w:r>
    </w:p>
    <w:p w14:paraId="6CF17885" w14:textId="77777777" w:rsidR="00D23AD8" w:rsidRDefault="00D23AD8" w:rsidP="00D23AD8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  <w:tab w:val="left" w:pos="1980"/>
          <w:tab w:val="left" w:pos="234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grace period will extend for two weeks and </w:t>
      </w:r>
      <w:r>
        <w:rPr>
          <w:b/>
          <w:bCs/>
          <w:sz w:val="20"/>
          <w:szCs w:val="20"/>
        </w:rPr>
        <w:t>NO LONGER.</w:t>
      </w:r>
    </w:p>
    <w:p w14:paraId="06A9864D" w14:textId="77777777" w:rsidR="00D23AD8" w:rsidRDefault="00D23AD8" w:rsidP="00D23AD8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  <w:tab w:val="left" w:pos="1980"/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The late fee will be $50.00 per student entry up to $200.00.</w:t>
      </w:r>
    </w:p>
    <w:p w14:paraId="3091D9EB" w14:textId="77777777" w:rsidR="00D23AD8" w:rsidRDefault="00D23AD8" w:rsidP="00D23AD8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  <w:tab w:val="left" w:pos="1980"/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Late entries </w:t>
      </w:r>
      <w:r>
        <w:rPr>
          <w:b/>
          <w:bCs/>
          <w:sz w:val="20"/>
          <w:szCs w:val="20"/>
          <w:u w:val="single"/>
        </w:rPr>
        <w:t>WILL NOT</w:t>
      </w:r>
      <w:r>
        <w:rPr>
          <w:sz w:val="20"/>
          <w:szCs w:val="20"/>
        </w:rPr>
        <w:t xml:space="preserve"> be accepted following the two-week grace period.</w:t>
      </w:r>
    </w:p>
    <w:bookmarkEnd w:id="1"/>
    <w:p w14:paraId="6661CAB6" w14:textId="77777777" w:rsidR="00D23AD8" w:rsidRDefault="00D23AD8" w:rsidP="00D23AD8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</w:pPr>
    </w:p>
    <w:p w14:paraId="0FD5117E" w14:textId="77777777" w:rsidR="002E43F2" w:rsidRPr="00CF485F" w:rsidRDefault="002E43F2" w:rsidP="002E43F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sz w:val="20"/>
          <w:szCs w:val="20"/>
        </w:rPr>
      </w:pPr>
      <w:bookmarkStart w:id="3" w:name="_Hlk17361858"/>
      <w:r w:rsidRPr="00CF485F">
        <w:rPr>
          <w:b/>
        </w:rPr>
        <w:t>Non-Member Fee:</w:t>
      </w:r>
      <w:r w:rsidRPr="00CF485F">
        <w:t xml:space="preserve">  </w:t>
      </w:r>
      <w:r w:rsidRPr="00CF485F">
        <w:rPr>
          <w:sz w:val="20"/>
          <w:szCs w:val="20"/>
        </w:rPr>
        <w:t>$150.00.</w:t>
      </w:r>
      <w:bookmarkStart w:id="4" w:name="_GoBack"/>
      <w:bookmarkEnd w:id="4"/>
    </w:p>
    <w:bookmarkEnd w:id="3"/>
    <w:p w14:paraId="3AFDCD46" w14:textId="77777777" w:rsidR="005D6810" w:rsidRDefault="005D6810" w:rsidP="005D681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</w:pPr>
    </w:p>
    <w:p w14:paraId="7A8215EF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rPr>
          <w:b/>
        </w:rPr>
      </w:pPr>
      <w:r>
        <w:rPr>
          <w:b/>
        </w:rPr>
        <w:t>Payment Information:</w:t>
      </w:r>
    </w:p>
    <w:p w14:paraId="6B9068BC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rPr>
          <w:bCs/>
          <w:sz w:val="20"/>
          <w:szCs w:val="20"/>
        </w:rPr>
      </w:pPr>
      <w:r>
        <w:rPr>
          <w:b/>
        </w:rPr>
        <w:tab/>
      </w:r>
      <w:r>
        <w:rPr>
          <w:b/>
          <w:sz w:val="20"/>
          <w:szCs w:val="20"/>
        </w:rPr>
        <w:t>Credit Card:</w:t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Visa/MasterCard/AMEX/Discover.</w:t>
      </w:r>
    </w:p>
    <w:p w14:paraId="1E0ED854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suppressAutoHyphens/>
        <w:rPr>
          <w:sz w:val="20"/>
          <w:szCs w:val="20"/>
        </w:rPr>
      </w:pPr>
      <w:r>
        <w:rPr>
          <w:b/>
        </w:rPr>
        <w:tab/>
      </w:r>
      <w:r>
        <w:rPr>
          <w:b/>
          <w:bCs/>
          <w:sz w:val="20"/>
          <w:szCs w:val="20"/>
        </w:rPr>
        <w:t>Check/PO: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Make checks/purchase orders payable to AMEA or Arizona Music Educators Association.</w:t>
      </w:r>
    </w:p>
    <w:p w14:paraId="3A8DD4E0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Send Payment/Purchase Orders to:</w:t>
      </w:r>
    </w:p>
    <w:p w14:paraId="6E2C5E5A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Waggoner</w:t>
      </w:r>
    </w:p>
    <w:p w14:paraId="372C9FC0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AMEA Executive Director</w:t>
      </w:r>
    </w:p>
    <w:p w14:paraId="45F968BC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6818 E. Kingston Pl., Tucson, AZ 85710</w:t>
      </w:r>
    </w:p>
    <w:p w14:paraId="0C33C1ED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520-885-9754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 520-885-0518</w:t>
      </w:r>
    </w:p>
    <w:p w14:paraId="38A35B78" w14:textId="77777777" w:rsidR="00BF3DE3" w:rsidRDefault="00BF3DE3" w:rsidP="00BF3DE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3960"/>
          <w:tab w:val="left" w:pos="4500"/>
          <w:tab w:val="left" w:pos="4860"/>
          <w:tab w:val="left" w:pos="5220"/>
          <w:tab w:val="left" w:pos="55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  executivedirector@azmea.org</w:t>
      </w:r>
    </w:p>
    <w:p w14:paraId="27FE7E1E" w14:textId="77777777" w:rsidR="005D6810" w:rsidRDefault="005D6810" w:rsidP="005D681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</w:tabs>
        <w:suppressAutoHyphens/>
      </w:pPr>
    </w:p>
    <w:p w14:paraId="6938FDC4" w14:textId="77777777" w:rsidR="005D6810" w:rsidRDefault="005D6810" w:rsidP="005D681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</w:tabs>
        <w:suppressAutoHyphens/>
        <w:rPr>
          <w:b/>
        </w:rPr>
      </w:pPr>
      <w:r>
        <w:rPr>
          <w:b/>
        </w:rPr>
        <w:t>Submission Of Form Obligates Payment.</w:t>
      </w:r>
    </w:p>
    <w:p w14:paraId="4A6C433C" w14:textId="77777777" w:rsidR="000D596C" w:rsidRDefault="000D596C" w:rsidP="008D6FA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</w:pPr>
    </w:p>
    <w:p w14:paraId="365C3861" w14:textId="77777777" w:rsidR="00113881" w:rsidRDefault="00113881" w:rsidP="008D6FA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</w:pPr>
    </w:p>
    <w:sectPr w:rsidR="00113881" w:rsidSect="005D681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9F06" w14:textId="77777777" w:rsidR="002F5B34" w:rsidRDefault="002F5B34" w:rsidP="00DD2E63">
      <w:r>
        <w:separator/>
      </w:r>
    </w:p>
  </w:endnote>
  <w:endnote w:type="continuationSeparator" w:id="0">
    <w:p w14:paraId="34F39E8C" w14:textId="77777777" w:rsidR="002F5B34" w:rsidRDefault="002F5B34" w:rsidP="00D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A071" w14:textId="77777777" w:rsidR="002F5B34" w:rsidRDefault="002F5B34" w:rsidP="00DD2E63">
      <w:r>
        <w:separator/>
      </w:r>
    </w:p>
  </w:footnote>
  <w:footnote w:type="continuationSeparator" w:id="0">
    <w:p w14:paraId="500E477D" w14:textId="77777777" w:rsidR="002F5B34" w:rsidRDefault="002F5B34" w:rsidP="00DD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E8B"/>
    <w:multiLevelType w:val="hybridMultilevel"/>
    <w:tmpl w:val="1D5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6C"/>
    <w:rsid w:val="000A0434"/>
    <w:rsid w:val="000D596C"/>
    <w:rsid w:val="00103A9B"/>
    <w:rsid w:val="00113881"/>
    <w:rsid w:val="00146449"/>
    <w:rsid w:val="00193A8C"/>
    <w:rsid w:val="002E43F2"/>
    <w:rsid w:val="002F5B34"/>
    <w:rsid w:val="003D0181"/>
    <w:rsid w:val="004F400D"/>
    <w:rsid w:val="00543339"/>
    <w:rsid w:val="00562279"/>
    <w:rsid w:val="005B65D1"/>
    <w:rsid w:val="005D6810"/>
    <w:rsid w:val="006427E3"/>
    <w:rsid w:val="00665927"/>
    <w:rsid w:val="006C36EE"/>
    <w:rsid w:val="007E20A3"/>
    <w:rsid w:val="00803DC8"/>
    <w:rsid w:val="00867B86"/>
    <w:rsid w:val="00867BA5"/>
    <w:rsid w:val="008A354B"/>
    <w:rsid w:val="008D6FA7"/>
    <w:rsid w:val="008F30BD"/>
    <w:rsid w:val="009467A0"/>
    <w:rsid w:val="009B52BC"/>
    <w:rsid w:val="009F6B6A"/>
    <w:rsid w:val="00A07959"/>
    <w:rsid w:val="00AA36D3"/>
    <w:rsid w:val="00B36538"/>
    <w:rsid w:val="00B8041E"/>
    <w:rsid w:val="00B80BC5"/>
    <w:rsid w:val="00BB31C1"/>
    <w:rsid w:val="00BC14F9"/>
    <w:rsid w:val="00BD31EE"/>
    <w:rsid w:val="00BF3DE3"/>
    <w:rsid w:val="00C642AD"/>
    <w:rsid w:val="00CA4811"/>
    <w:rsid w:val="00D1399B"/>
    <w:rsid w:val="00D16EA3"/>
    <w:rsid w:val="00D23AD8"/>
    <w:rsid w:val="00DD2E63"/>
    <w:rsid w:val="00E55D67"/>
    <w:rsid w:val="00E936A3"/>
    <w:rsid w:val="00E96348"/>
    <w:rsid w:val="00EA604A"/>
    <w:rsid w:val="00F24232"/>
    <w:rsid w:val="00F4251C"/>
    <w:rsid w:val="00F45021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E5A2"/>
  <w15:docId w15:val="{AFFFDFF2-D141-43C1-87E5-D298F74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6C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68F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E63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2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E63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semiHidden/>
    <w:rsid w:val="00FE768F"/>
    <w:rPr>
      <w:rFonts w:eastAsia="Times New Roman" w:cs="Arial"/>
      <w:b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FE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34</cp:revision>
  <dcterms:created xsi:type="dcterms:W3CDTF">2013-09-29T16:19:00Z</dcterms:created>
  <dcterms:modified xsi:type="dcterms:W3CDTF">2019-11-06T19:18:00Z</dcterms:modified>
</cp:coreProperties>
</file>